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</w:r>
    </w:p>
    <w:p>
      <w:pPr>
        <w:pStyle w:val="Heading1"/>
        <w:ind w:hanging="0" w:left="0"/>
        <w:rPr>
          <w:rFonts w:ascii="Comic Sans MS" w:hAnsi="Comic Sans MS" w:cs="Comic Sans MS"/>
        </w:rPr>
      </w:pPr>
      <w:r>
        <w:rPr/>
        <w:t>COPPER KETTLE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color w:val="0000FF"/>
        </w:rPr>
        <w:t>C              G          C                       G           C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lang w:val="en-GB"/>
        </w:rPr>
        <w:t>Get you a copper kettle, get you a copper coil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color w:val="0000FF"/>
        </w:rPr>
        <w:t>Em                            Am                  Dm                      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lang w:val="en-GB"/>
        </w:rPr>
        <w:t>Fill it with new made corn mash and never more you'll toil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    </w:t>
      </w:r>
      <w:r>
        <w:rPr>
          <w:rFonts w:cs="Comic Sans MS" w:ascii="Comic Sans MS" w:hAnsi="Comic Sans MS"/>
          <w:color w:val="0000FF"/>
        </w:rPr>
        <w:t>Am                      Em     Am                           Em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lang w:val="en-GB"/>
        </w:rPr>
        <w:t>You'll just lay there by the juniper while the moon is bright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color w:val="0000FF"/>
        </w:rPr>
        <w:t>Am                         Dm  Am          G          Am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Watch them just a-filling in the pale moonlight.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Build you a fire with hickory, hickory, ash and oak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Don't use no green or rotten wood, they'll get you by the smoke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You'll just lay there by the juniper while the moon is bright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Watch them just a-filling in the pale moonlight.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My daddy he made whiskey, my granddaddy he did too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We ain't paid no whiskey tax since 1792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You'll just lay there by the juniper while the moon is bright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Watch them just a-filling in the pale moonlight.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de-DE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mic Sans MS" w:hAnsi="Comic Sans MS" w:cs="Comic Sans MS"/>
      <w:b/>
      <w:bCs/>
      <w:sz w:val="28"/>
    </w:rPr>
  </w:style>
  <w:style w:type="character" w:styleId="Absatz-Standardschriftart">
    <w:name w:val="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2006-05-06T17:03:00Z</dcterms:created>
  <dc:creator>-</dc:creator>
  <dc:description/>
  <dc:language>de-AT</dc:language>
  <cp:lastModifiedBy>-</cp:lastModifiedBy>
  <dcterms:modified xsi:type="dcterms:W3CDTF">2006-05-06T17:07:00Z</dcterms:modified>
  <cp:revision>2</cp:revision>
  <dc:subject/>
  <dc:title/>
</cp:coreProperties>
</file>